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E6406" w:rsidRDefault="0021551B" w:rsidP="00F10053">
      <w:pPr>
        <w:pStyle w:val="1"/>
        <w:jc w:val="center"/>
      </w:pPr>
      <w:r w:rsidRPr="0021551B">
        <w:rPr>
          <w:rFonts w:hint="eastAsia"/>
          <w:sz w:val="40"/>
        </w:rPr>
        <w:t>基于</w:t>
      </w:r>
      <w:r w:rsidRPr="0021551B">
        <w:rPr>
          <w:sz w:val="40"/>
        </w:rPr>
        <w:t>Geant4</w:t>
      </w:r>
      <w:r w:rsidR="005D390B">
        <w:rPr>
          <w:rFonts w:hint="eastAsia"/>
          <w:sz w:val="40"/>
        </w:rPr>
        <w:t>模拟</w:t>
      </w:r>
      <w:r w:rsidRPr="0021551B">
        <w:rPr>
          <w:sz w:val="40"/>
        </w:rPr>
        <w:t>研究LHAASO探测器特性及其对阵列性能影响</w:t>
      </w:r>
      <w:r w:rsidR="00F10053" w:rsidRPr="00F10053">
        <w:rPr>
          <w:rFonts w:hint="eastAsia"/>
          <w:sz w:val="40"/>
        </w:rPr>
        <w:t>项目简介</w:t>
      </w:r>
    </w:p>
    <w:p w:rsidR="00F10053" w:rsidRPr="00F10053" w:rsidRDefault="00F10053" w:rsidP="00F10053">
      <w:pPr>
        <w:pStyle w:val="a3"/>
        <w:numPr>
          <w:ilvl w:val="0"/>
          <w:numId w:val="1"/>
        </w:numPr>
        <w:ind w:firstLineChars="0"/>
        <w:jc w:val="left"/>
        <w:rPr>
          <w:rFonts w:ascii="微软雅黑" w:eastAsia="微软雅黑" w:hAnsi="微软雅黑"/>
          <w:b/>
          <w:sz w:val="24"/>
        </w:rPr>
      </w:pPr>
      <w:r w:rsidRPr="00F10053">
        <w:rPr>
          <w:rFonts w:ascii="微软雅黑" w:eastAsia="微软雅黑" w:hAnsi="微软雅黑" w:hint="eastAsia"/>
          <w:b/>
          <w:sz w:val="24"/>
        </w:rPr>
        <w:t>导师及课题组介绍</w:t>
      </w:r>
    </w:p>
    <w:p w:rsidR="006C64F5" w:rsidRDefault="00F10053" w:rsidP="00F10053">
      <w:pPr>
        <w:pStyle w:val="a3"/>
        <w:numPr>
          <w:ilvl w:val="0"/>
          <w:numId w:val="2"/>
        </w:numPr>
        <w:ind w:firstLineChars="0"/>
        <w:jc w:val="left"/>
      </w:pPr>
      <w:r>
        <w:rPr>
          <w:rFonts w:hint="eastAsia"/>
        </w:rPr>
        <w:t>导师介绍链接</w:t>
      </w:r>
      <w:r w:rsidR="00A34BE5">
        <w:rPr>
          <w:rFonts w:hint="eastAsia"/>
        </w:rPr>
        <w:t>（</w:t>
      </w:r>
      <w:r w:rsidR="00A34BE5" w:rsidRPr="00A34BE5">
        <w:rPr>
          <w:rFonts w:hint="eastAsia"/>
          <w:b/>
        </w:rPr>
        <w:t>请将网址链接更新到导师自己的页面</w:t>
      </w:r>
      <w:r w:rsidR="00A34BE5">
        <w:rPr>
          <w:rFonts w:hint="eastAsia"/>
        </w:rPr>
        <w:t>）</w:t>
      </w:r>
      <w:r>
        <w:rPr>
          <w:rFonts w:hint="eastAsia"/>
        </w:rPr>
        <w:t>：</w:t>
      </w:r>
      <w:hyperlink r:id="rId7" w:history="1">
        <w:r w:rsidR="006C64F5" w:rsidRPr="00AF1790">
          <w:rPr>
            <w:rStyle w:val="a4"/>
          </w:rPr>
          <w:t>https://people.ucas.edu.cn/~0013897</w:t>
        </w:r>
      </w:hyperlink>
    </w:p>
    <w:p w:rsidR="00F10053" w:rsidRDefault="00F10053" w:rsidP="00F10053">
      <w:pPr>
        <w:pStyle w:val="a3"/>
        <w:numPr>
          <w:ilvl w:val="0"/>
          <w:numId w:val="2"/>
        </w:numPr>
        <w:ind w:firstLineChars="0"/>
        <w:jc w:val="left"/>
      </w:pPr>
      <w:r>
        <w:rPr>
          <w:rFonts w:hint="eastAsia"/>
        </w:rPr>
        <w:t>课题组介绍（导师提供）</w:t>
      </w:r>
    </w:p>
    <w:p w:rsidR="006C64F5" w:rsidRPr="006C64F5" w:rsidRDefault="006C64F5" w:rsidP="00577C16">
      <w:pPr>
        <w:pStyle w:val="a3"/>
        <w:ind w:left="780"/>
      </w:pPr>
      <w:proofErr w:type="gramStart"/>
      <w:r>
        <w:rPr>
          <w:rFonts w:hint="eastAsia"/>
        </w:rPr>
        <w:t>十二五</w:t>
      </w:r>
      <w:proofErr w:type="gramEnd"/>
      <w:r>
        <w:t>国家重大科技基础设施</w:t>
      </w:r>
      <w:r>
        <w:rPr>
          <w:rFonts w:hint="eastAsia"/>
        </w:rPr>
        <w:t>高海拔宇宙线观测站（英语：</w:t>
      </w:r>
      <w:r>
        <w:t>LHAASO，Large High Altitude Air Shower Observatory，中文昵称“拉索”）</w:t>
      </w:r>
      <w:r>
        <w:rPr>
          <w:rFonts w:hint="eastAsia"/>
        </w:rPr>
        <w:t>位于中国四川省稻城县海子山，占地面积约</w:t>
      </w:r>
      <w:r>
        <w:t>1.3平方公里</w:t>
      </w:r>
      <w:r>
        <w:rPr>
          <w:rFonts w:hint="eastAsia"/>
        </w:rPr>
        <w:t>，于2</w:t>
      </w:r>
      <w:r>
        <w:t>021</w:t>
      </w:r>
      <w:r>
        <w:rPr>
          <w:rFonts w:hint="eastAsia"/>
        </w:rPr>
        <w:t>年7月完成建成</w:t>
      </w:r>
      <w:r w:rsidR="00753753">
        <w:rPr>
          <w:rFonts w:hint="eastAsia"/>
        </w:rPr>
        <w:t>，</w:t>
      </w:r>
      <w:r w:rsidR="00753753" w:rsidRPr="00753753">
        <w:t>2023年5月优于设计指标通过国家验收。LHAASO充分利用高海拔条件和先进技术优势，在</w:t>
      </w:r>
      <w:proofErr w:type="gramStart"/>
      <w:r w:rsidR="00753753" w:rsidRPr="00753753">
        <w:t>超高能</w:t>
      </w:r>
      <w:proofErr w:type="gramEnd"/>
      <w:r w:rsidR="00753753" w:rsidRPr="00753753">
        <w:t>伽马射线探测、甚高能伽马射线源巡天、</w:t>
      </w:r>
      <w:proofErr w:type="gramStart"/>
      <w:r w:rsidR="00753753" w:rsidRPr="00753753">
        <w:t>宽能</w:t>
      </w:r>
      <w:proofErr w:type="gramEnd"/>
      <w:r w:rsidR="00753753" w:rsidRPr="00753753">
        <w:t>段宇宙线测量方面都达到国际领先水平，并将长期占据领先地位。LHAASO实现了我国在宇宙线与高能伽马天文方面跨越式的发展，使其成为我国的一个优势学科领域。LHAASO运行初期就在银河系拍电子伏加速器、伽马射线暴及相关新物理方面取得了多项</w:t>
      </w:r>
      <w:proofErr w:type="gramStart"/>
      <w:r w:rsidR="00753753" w:rsidRPr="00753753">
        <w:t>里程碑式重大</w:t>
      </w:r>
      <w:proofErr w:type="gramEnd"/>
      <w:r w:rsidR="00753753" w:rsidRPr="00753753">
        <w:t>突破成果，开启了国际</w:t>
      </w:r>
      <w:proofErr w:type="gramStart"/>
      <w:r w:rsidR="00753753" w:rsidRPr="00753753">
        <w:t>超高能</w:t>
      </w:r>
      <w:proofErr w:type="gramEnd"/>
      <w:r w:rsidR="00753753" w:rsidRPr="00753753">
        <w:t>伽马天文学新窗口，对国际粒子天体物理研究和未来发展产生了深远影响</w:t>
      </w:r>
      <w:r w:rsidR="00753753" w:rsidRPr="00753753">
        <w:rPr>
          <w:rFonts w:hint="eastAsia"/>
        </w:rPr>
        <w:t>。</w:t>
      </w:r>
      <w:r w:rsidR="00EC600D">
        <w:rPr>
          <w:rFonts w:hint="eastAsia"/>
        </w:rPr>
        <w:t>相关成果入选</w:t>
      </w:r>
      <w:bookmarkStart w:id="0" w:name="_GoBack"/>
      <w:bookmarkEnd w:id="0"/>
      <w:r w:rsidR="00EC600D">
        <w:t>两院院士评选的2021年中国十大科技进展</w:t>
      </w:r>
      <w:r w:rsidR="00EC600D">
        <w:rPr>
          <w:rFonts w:hint="eastAsia"/>
        </w:rPr>
        <w:t>，基金委评选的2</w:t>
      </w:r>
      <w:r w:rsidR="00EC600D">
        <w:t>023</w:t>
      </w:r>
      <w:r w:rsidR="00EC600D">
        <w:rPr>
          <w:rFonts w:hint="eastAsia"/>
        </w:rPr>
        <w:t>年中国科学十大进展。中国科学院高能物理研究所LHAASO项目组主要负责LHAASO探测器研制、建设、运行维护，实验数据的标定、重建、模拟和基于LHAASO数据开展广泛的粒子天体物理相关研究。</w:t>
      </w:r>
      <w:r w:rsidR="00EC600D">
        <w:t>LHAASO研究集体获得了</w:t>
      </w:r>
      <w:r w:rsidR="00EC600D">
        <w:rPr>
          <w:rFonts w:hint="eastAsia"/>
        </w:rPr>
        <w:t>2</w:t>
      </w:r>
      <w:r w:rsidR="00EC600D">
        <w:t>023</w:t>
      </w:r>
      <w:r w:rsidR="00EC600D">
        <w:rPr>
          <w:rFonts w:hint="eastAsia"/>
        </w:rPr>
        <w:t>年度</w:t>
      </w:r>
      <w:r w:rsidR="00EC600D">
        <w:t>中国科学院杰出科技成就奖</w:t>
      </w:r>
      <w:r w:rsidR="00EC600D">
        <w:rPr>
          <w:rFonts w:hint="eastAsia"/>
        </w:rPr>
        <w:t>，2</w:t>
      </w:r>
      <w:r w:rsidR="00EC600D">
        <w:t>024</w:t>
      </w:r>
      <w:r w:rsidR="00EC600D">
        <w:rPr>
          <w:rFonts w:hint="eastAsia"/>
        </w:rPr>
        <w:t>年LHAASO</w:t>
      </w:r>
      <w:r w:rsidR="00EC600D" w:rsidRPr="00EC600D">
        <w:rPr>
          <w:rFonts w:hint="eastAsia"/>
        </w:rPr>
        <w:t>团队获</w:t>
      </w:r>
      <w:r w:rsidR="00EC600D">
        <w:rPr>
          <w:rFonts w:hint="eastAsia"/>
        </w:rPr>
        <w:t>得</w:t>
      </w:r>
      <w:r w:rsidR="00EC600D" w:rsidRPr="00EC600D">
        <w:rPr>
          <w:rFonts w:hint="eastAsia"/>
        </w:rPr>
        <w:t>第</w:t>
      </w:r>
      <w:r w:rsidR="00EC600D" w:rsidRPr="00EC600D">
        <w:t>28届“中国青年五四奖章”</w:t>
      </w:r>
      <w:r w:rsidR="00EC600D">
        <w:t>。</w:t>
      </w:r>
    </w:p>
    <w:p w:rsidR="00F10053" w:rsidRPr="00F10053" w:rsidRDefault="003B44C8" w:rsidP="00F10053">
      <w:pPr>
        <w:pStyle w:val="a3"/>
        <w:numPr>
          <w:ilvl w:val="0"/>
          <w:numId w:val="1"/>
        </w:numPr>
        <w:ind w:firstLineChars="0"/>
        <w:jc w:val="left"/>
        <w:rPr>
          <w:rFonts w:ascii="微软雅黑" w:eastAsia="微软雅黑" w:hAnsi="微软雅黑"/>
          <w:b/>
          <w:sz w:val="24"/>
        </w:rPr>
      </w:pPr>
      <w:proofErr w:type="gramStart"/>
      <w:r>
        <w:rPr>
          <w:rFonts w:ascii="微软雅黑" w:eastAsia="微软雅黑" w:hAnsi="微软雅黑" w:hint="eastAsia"/>
          <w:b/>
          <w:sz w:val="24"/>
        </w:rPr>
        <w:t>科创计划</w:t>
      </w:r>
      <w:proofErr w:type="gramEnd"/>
      <w:r w:rsidR="00F10053" w:rsidRPr="00F10053">
        <w:rPr>
          <w:rFonts w:ascii="微软雅黑" w:eastAsia="微软雅黑" w:hAnsi="微软雅黑" w:hint="eastAsia"/>
          <w:b/>
          <w:sz w:val="24"/>
        </w:rPr>
        <w:t>项目简介</w:t>
      </w:r>
    </w:p>
    <w:p w:rsidR="00F10053" w:rsidRDefault="00F10053" w:rsidP="00237F7D">
      <w:pPr>
        <w:pStyle w:val="a3"/>
        <w:numPr>
          <w:ilvl w:val="0"/>
          <w:numId w:val="3"/>
        </w:numPr>
        <w:ind w:firstLineChars="0"/>
        <w:jc w:val="left"/>
      </w:pPr>
      <w:r>
        <w:t>项目简介</w:t>
      </w:r>
    </w:p>
    <w:p w:rsidR="00237F7D" w:rsidRDefault="00263A4D" w:rsidP="000D3B5C">
      <w:pPr>
        <w:pStyle w:val="a3"/>
        <w:ind w:left="780"/>
      </w:pPr>
      <w:r>
        <w:rPr>
          <w:rFonts w:hint="eastAsia"/>
        </w:rPr>
        <w:t>KM</w:t>
      </w:r>
      <w:r>
        <w:t>2</w:t>
      </w:r>
      <w:r>
        <w:rPr>
          <w:rFonts w:hint="eastAsia"/>
        </w:rPr>
        <w:t>A阵列是LHAASO实验三个子阵列之一，负责</w:t>
      </w:r>
      <w:proofErr w:type="gramStart"/>
      <w:r>
        <w:rPr>
          <w:rFonts w:hint="eastAsia"/>
        </w:rPr>
        <w:t>超高能</w:t>
      </w:r>
      <w:proofErr w:type="gramEnd"/>
      <w:r>
        <w:rPr>
          <w:rFonts w:hint="eastAsia"/>
        </w:rPr>
        <w:t>伽马射线测量和研究，是国际上最灵敏的</w:t>
      </w:r>
      <w:proofErr w:type="gramStart"/>
      <w:r w:rsidRPr="00753753">
        <w:t>超高</w:t>
      </w:r>
      <w:proofErr w:type="gramEnd"/>
      <w:r w:rsidRPr="00753753">
        <w:t>能伽马射线探测</w:t>
      </w:r>
      <w:r>
        <w:rPr>
          <w:rFonts w:hint="eastAsia"/>
        </w:rPr>
        <w:t>装置，</w:t>
      </w:r>
      <w:r w:rsidR="00937BB4">
        <w:rPr>
          <w:rFonts w:hint="eastAsia"/>
        </w:rPr>
        <w:t>阵列的模拟是开展伽马射线源能谱和形态测量的最要基础和前提，</w:t>
      </w:r>
      <w:r w:rsidR="00ED4CCA">
        <w:rPr>
          <w:rFonts w:hint="eastAsia"/>
        </w:rPr>
        <w:t>精确检验模拟中的探测</w:t>
      </w:r>
      <w:r w:rsidR="00C0080E">
        <w:rPr>
          <w:rFonts w:hint="eastAsia"/>
        </w:rPr>
        <w:t>器</w:t>
      </w:r>
      <w:r w:rsidR="00ED4CCA">
        <w:rPr>
          <w:rFonts w:hint="eastAsia"/>
        </w:rPr>
        <w:t>性质与实际探测器的差别是本项目的主要研究目标。</w:t>
      </w:r>
      <w:r w:rsidR="008222D6">
        <w:rPr>
          <w:rFonts w:hint="eastAsia"/>
        </w:rPr>
        <w:t>本项目主要是基于Geant</w:t>
      </w:r>
      <w:r w:rsidR="008222D6">
        <w:t>4</w:t>
      </w:r>
      <w:r w:rsidR="008222D6">
        <w:rPr>
          <w:rFonts w:hint="eastAsia"/>
        </w:rPr>
        <w:t>建立KM</w:t>
      </w:r>
      <w:r w:rsidR="008222D6">
        <w:t>2</w:t>
      </w:r>
      <w:r w:rsidR="008222D6">
        <w:rPr>
          <w:rFonts w:hint="eastAsia"/>
        </w:rPr>
        <w:t>A的闪烁体探测</w:t>
      </w:r>
      <w:r w:rsidR="00ED4CCA">
        <w:rPr>
          <w:rFonts w:hint="eastAsia"/>
        </w:rPr>
        <w:t>器望远镜，通过模拟其对宇宙线事例的响应测量探测器的时间分辨率和探测效率，然后分析实验中同样的数据，进行模拟与实验的精确比较，</w:t>
      </w:r>
      <w:r w:rsidR="00C0080E">
        <w:rPr>
          <w:rFonts w:hint="eastAsia"/>
        </w:rPr>
        <w:t>然后通过阵列模拟数据研究探测器性能变化对阵列灵敏度和角分辨等物理性能的影响，为伽马源测量的系统误差研究提供重要依据。</w:t>
      </w:r>
    </w:p>
    <w:p w:rsidR="00F10053" w:rsidRDefault="00F10053" w:rsidP="00B60CEE">
      <w:pPr>
        <w:pStyle w:val="a3"/>
        <w:numPr>
          <w:ilvl w:val="0"/>
          <w:numId w:val="3"/>
        </w:numPr>
        <w:ind w:firstLineChars="0"/>
        <w:jc w:val="left"/>
      </w:pPr>
      <w:r>
        <w:t>使用的实验方法、仪器设备、数据软件等</w:t>
      </w:r>
    </w:p>
    <w:p w:rsidR="00B60CEE" w:rsidRDefault="00B60CEE" w:rsidP="000D3B5C">
      <w:pPr>
        <w:pStyle w:val="a3"/>
        <w:ind w:left="780"/>
      </w:pPr>
      <w:r>
        <w:rPr>
          <w:rFonts w:hint="eastAsia"/>
        </w:rPr>
        <w:t>研究中需要使用基于Geant</w:t>
      </w:r>
      <w:r>
        <w:t>4</w:t>
      </w:r>
      <w:r>
        <w:rPr>
          <w:rFonts w:hint="eastAsia"/>
        </w:rPr>
        <w:t>软件包开发的LHAASO</w:t>
      </w:r>
      <w:r>
        <w:t>-</w:t>
      </w:r>
      <w:r>
        <w:rPr>
          <w:rFonts w:hint="eastAsia"/>
        </w:rPr>
        <w:t>KM</w:t>
      </w:r>
      <w:r>
        <w:t>2</w:t>
      </w:r>
      <w:r>
        <w:rPr>
          <w:rFonts w:hint="eastAsia"/>
        </w:rPr>
        <w:t>A阵列模拟软件，使用LHAASO</w:t>
      </w:r>
      <w:r>
        <w:t>-</w:t>
      </w:r>
      <w:r>
        <w:rPr>
          <w:rFonts w:hint="eastAsia"/>
        </w:rPr>
        <w:t>KM</w:t>
      </w:r>
      <w:r>
        <w:t>2</w:t>
      </w:r>
      <w:r>
        <w:rPr>
          <w:rFonts w:hint="eastAsia"/>
        </w:rPr>
        <w:t>A阵列收集到的实验数据，使用root软件进行数据分析。</w:t>
      </w:r>
    </w:p>
    <w:p w:rsidR="00F10053" w:rsidRDefault="00F10053" w:rsidP="001D2D86">
      <w:pPr>
        <w:pStyle w:val="a3"/>
        <w:numPr>
          <w:ilvl w:val="0"/>
          <w:numId w:val="3"/>
        </w:numPr>
        <w:ind w:firstLineChars="0"/>
        <w:jc w:val="left"/>
      </w:pPr>
      <w:r>
        <w:t>对学生专业知识背景等方面的要求</w:t>
      </w:r>
    </w:p>
    <w:p w:rsidR="001D2D86" w:rsidRDefault="001D2D86" w:rsidP="001D2D86">
      <w:pPr>
        <w:pStyle w:val="a3"/>
        <w:ind w:left="780" w:firstLineChars="0" w:firstLine="0"/>
        <w:jc w:val="left"/>
      </w:pPr>
      <w:r>
        <w:rPr>
          <w:rFonts w:hint="eastAsia"/>
        </w:rPr>
        <w:t>物理学或天文学相关专业，具有C语言或C</w:t>
      </w:r>
      <w:r>
        <w:t>++</w:t>
      </w:r>
      <w:r>
        <w:rPr>
          <w:rFonts w:hint="eastAsia"/>
        </w:rPr>
        <w:t>语言编程能力</w:t>
      </w:r>
      <w:r w:rsidR="00EE1AEF">
        <w:rPr>
          <w:rFonts w:hint="eastAsia"/>
        </w:rPr>
        <w:t>，具有一定</w:t>
      </w:r>
      <w:r w:rsidR="003148CD">
        <w:rPr>
          <w:rFonts w:hint="eastAsia"/>
        </w:rPr>
        <w:t>概率</w:t>
      </w:r>
      <w:r w:rsidR="00EE1AEF">
        <w:rPr>
          <w:rFonts w:hint="eastAsia"/>
        </w:rPr>
        <w:t>统计知识</w:t>
      </w:r>
      <w:r>
        <w:rPr>
          <w:rFonts w:hint="eastAsia"/>
        </w:rPr>
        <w:t>。</w:t>
      </w:r>
    </w:p>
    <w:p w:rsidR="00F10053" w:rsidRDefault="00A34BE5" w:rsidP="000978EC">
      <w:pPr>
        <w:pStyle w:val="a3"/>
        <w:numPr>
          <w:ilvl w:val="0"/>
          <w:numId w:val="3"/>
        </w:numPr>
        <w:ind w:firstLineChars="0"/>
        <w:jc w:val="left"/>
      </w:pPr>
      <w:r>
        <w:t>项目</w:t>
      </w:r>
      <w:r w:rsidR="00F10053">
        <w:t>预期</w:t>
      </w:r>
      <w:r>
        <w:rPr>
          <w:rFonts w:hint="eastAsia"/>
        </w:rPr>
        <w:t>目标、</w:t>
      </w:r>
      <w:r w:rsidR="00F10053">
        <w:t>成果和收获</w:t>
      </w:r>
    </w:p>
    <w:p w:rsidR="000978EC" w:rsidRDefault="000978EC" w:rsidP="000D3B5C">
      <w:pPr>
        <w:pStyle w:val="a3"/>
        <w:ind w:left="780"/>
      </w:pPr>
      <w:r>
        <w:rPr>
          <w:rFonts w:hint="eastAsia"/>
        </w:rPr>
        <w:lastRenderedPageBreak/>
        <w:t>预期能够精确检验模拟中的探测器性质与实际探测器的差别，为改善LHAASO</w:t>
      </w:r>
      <w:r>
        <w:t>-</w:t>
      </w:r>
      <w:r>
        <w:rPr>
          <w:rFonts w:hint="eastAsia"/>
        </w:rPr>
        <w:t>KM</w:t>
      </w:r>
      <w:r>
        <w:t>2</w:t>
      </w:r>
      <w:r>
        <w:rPr>
          <w:rFonts w:hint="eastAsia"/>
        </w:rPr>
        <w:t>A探测器模拟仿真精度，提升阵列在伽马</w:t>
      </w:r>
      <w:proofErr w:type="gramStart"/>
      <w:r>
        <w:rPr>
          <w:rFonts w:hint="eastAsia"/>
        </w:rPr>
        <w:t>源分析</w:t>
      </w:r>
      <w:proofErr w:type="gramEnd"/>
      <w:r>
        <w:rPr>
          <w:rFonts w:hint="eastAsia"/>
        </w:rPr>
        <w:t>中的测量精度，相关研究可以撰写SCI学术论文。主要收获是深入了解LHAASO探测器和相关实验数据分析，为未来基于LHAASO数据开展伽马天文前沿研究奠定重要基础。</w:t>
      </w:r>
    </w:p>
    <w:p w:rsidR="00F10053" w:rsidRPr="00F10053" w:rsidRDefault="00F10053" w:rsidP="00F10053">
      <w:pPr>
        <w:pStyle w:val="a3"/>
        <w:numPr>
          <w:ilvl w:val="0"/>
          <w:numId w:val="1"/>
        </w:numPr>
        <w:ind w:firstLineChars="0"/>
        <w:jc w:val="left"/>
        <w:rPr>
          <w:rFonts w:ascii="微软雅黑" w:eastAsia="微软雅黑" w:hAnsi="微软雅黑"/>
          <w:b/>
          <w:sz w:val="24"/>
        </w:rPr>
      </w:pPr>
      <w:r w:rsidRPr="00F10053">
        <w:rPr>
          <w:rFonts w:ascii="微软雅黑" w:eastAsia="微软雅黑" w:hAnsi="微软雅黑" w:hint="eastAsia"/>
          <w:b/>
          <w:sz w:val="24"/>
        </w:rPr>
        <w:t>其他说明</w:t>
      </w:r>
    </w:p>
    <w:p w:rsidR="00F10053" w:rsidRPr="00F10053" w:rsidRDefault="0030613D" w:rsidP="00F10053">
      <w:pPr>
        <w:ind w:firstLineChars="200" w:firstLine="420"/>
      </w:pPr>
      <w:r>
        <w:rPr>
          <w:rFonts w:hint="eastAsia"/>
        </w:rPr>
        <w:t>（备注：请填写</w:t>
      </w:r>
      <w:r w:rsidR="00F10053">
        <w:rPr>
          <w:rFonts w:hint="eastAsia"/>
        </w:rPr>
        <w:t>其他需要说明的内容</w:t>
      </w:r>
      <w:r>
        <w:rPr>
          <w:rFonts w:hint="eastAsia"/>
        </w:rPr>
        <w:t>，若没有请写“无”。）</w:t>
      </w:r>
    </w:p>
    <w:sectPr w:rsidR="00F10053" w:rsidRPr="00F1005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2160" w:rsidRDefault="00A42160" w:rsidP="003B44C8">
      <w:r>
        <w:separator/>
      </w:r>
    </w:p>
  </w:endnote>
  <w:endnote w:type="continuationSeparator" w:id="0">
    <w:p w:rsidR="00A42160" w:rsidRDefault="00A42160" w:rsidP="003B44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2160" w:rsidRDefault="00A42160" w:rsidP="003B44C8">
      <w:r>
        <w:separator/>
      </w:r>
    </w:p>
  </w:footnote>
  <w:footnote w:type="continuationSeparator" w:id="0">
    <w:p w:rsidR="00A42160" w:rsidRDefault="00A42160" w:rsidP="003B44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B71BBB"/>
    <w:multiLevelType w:val="hybridMultilevel"/>
    <w:tmpl w:val="77462BAA"/>
    <w:lvl w:ilvl="0" w:tplc="5D20F214">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2AA70401"/>
    <w:multiLevelType w:val="hybridMultilevel"/>
    <w:tmpl w:val="D5ACA90A"/>
    <w:lvl w:ilvl="0" w:tplc="A7CA7FE4">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771775CA"/>
    <w:multiLevelType w:val="hybridMultilevel"/>
    <w:tmpl w:val="AD064398"/>
    <w:lvl w:ilvl="0" w:tplc="8B301BC4">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053"/>
    <w:rsid w:val="000828F4"/>
    <w:rsid w:val="000978EC"/>
    <w:rsid w:val="000D3B5C"/>
    <w:rsid w:val="001D2D86"/>
    <w:rsid w:val="0021551B"/>
    <w:rsid w:val="00237F7D"/>
    <w:rsid w:val="00263A4D"/>
    <w:rsid w:val="002D717C"/>
    <w:rsid w:val="0030613D"/>
    <w:rsid w:val="003148CD"/>
    <w:rsid w:val="003B44C8"/>
    <w:rsid w:val="003E6406"/>
    <w:rsid w:val="004C78B0"/>
    <w:rsid w:val="004F05CA"/>
    <w:rsid w:val="00503EB1"/>
    <w:rsid w:val="00577C16"/>
    <w:rsid w:val="005D390B"/>
    <w:rsid w:val="006C64F5"/>
    <w:rsid w:val="006F56D3"/>
    <w:rsid w:val="00753753"/>
    <w:rsid w:val="00802D35"/>
    <w:rsid w:val="008222D6"/>
    <w:rsid w:val="00871BE0"/>
    <w:rsid w:val="00880723"/>
    <w:rsid w:val="008B7FDF"/>
    <w:rsid w:val="00937BB4"/>
    <w:rsid w:val="00A34BE5"/>
    <w:rsid w:val="00A42160"/>
    <w:rsid w:val="00B60CEE"/>
    <w:rsid w:val="00C0080E"/>
    <w:rsid w:val="00E04521"/>
    <w:rsid w:val="00EC600D"/>
    <w:rsid w:val="00ED4CCA"/>
    <w:rsid w:val="00EE1AEF"/>
    <w:rsid w:val="00F100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B93149"/>
  <w15:chartTrackingRefBased/>
  <w15:docId w15:val="{12C1121B-FA65-4D1C-89F1-EBFA768F9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F1005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10053"/>
    <w:pPr>
      <w:ind w:firstLineChars="200" w:firstLine="420"/>
    </w:pPr>
  </w:style>
  <w:style w:type="character" w:styleId="a4">
    <w:name w:val="Hyperlink"/>
    <w:basedOn w:val="a0"/>
    <w:uiPriority w:val="99"/>
    <w:unhideWhenUsed/>
    <w:rsid w:val="00F10053"/>
    <w:rPr>
      <w:color w:val="0563C1" w:themeColor="hyperlink"/>
      <w:u w:val="single"/>
    </w:rPr>
  </w:style>
  <w:style w:type="character" w:styleId="a5">
    <w:name w:val="Unresolved Mention"/>
    <w:basedOn w:val="a0"/>
    <w:uiPriority w:val="99"/>
    <w:semiHidden/>
    <w:unhideWhenUsed/>
    <w:rsid w:val="00F10053"/>
    <w:rPr>
      <w:color w:val="605E5C"/>
      <w:shd w:val="clear" w:color="auto" w:fill="E1DFDD"/>
    </w:rPr>
  </w:style>
  <w:style w:type="character" w:customStyle="1" w:styleId="10">
    <w:name w:val="标题 1 字符"/>
    <w:basedOn w:val="a0"/>
    <w:link w:val="1"/>
    <w:uiPriority w:val="9"/>
    <w:rsid w:val="00F10053"/>
    <w:rPr>
      <w:b/>
      <w:bCs/>
      <w:kern w:val="44"/>
      <w:sz w:val="44"/>
      <w:szCs w:val="44"/>
    </w:rPr>
  </w:style>
  <w:style w:type="paragraph" w:styleId="a6">
    <w:name w:val="header"/>
    <w:basedOn w:val="a"/>
    <w:link w:val="a7"/>
    <w:uiPriority w:val="99"/>
    <w:unhideWhenUsed/>
    <w:rsid w:val="003B44C8"/>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3B44C8"/>
    <w:rPr>
      <w:sz w:val="18"/>
      <w:szCs w:val="18"/>
    </w:rPr>
  </w:style>
  <w:style w:type="paragraph" w:styleId="a8">
    <w:name w:val="footer"/>
    <w:basedOn w:val="a"/>
    <w:link w:val="a9"/>
    <w:uiPriority w:val="99"/>
    <w:unhideWhenUsed/>
    <w:rsid w:val="003B44C8"/>
    <w:pPr>
      <w:tabs>
        <w:tab w:val="center" w:pos="4153"/>
        <w:tab w:val="right" w:pos="8306"/>
      </w:tabs>
      <w:snapToGrid w:val="0"/>
      <w:jc w:val="left"/>
    </w:pPr>
    <w:rPr>
      <w:sz w:val="18"/>
      <w:szCs w:val="18"/>
    </w:rPr>
  </w:style>
  <w:style w:type="character" w:customStyle="1" w:styleId="a9">
    <w:name w:val="页脚 字符"/>
    <w:basedOn w:val="a0"/>
    <w:link w:val="a8"/>
    <w:uiPriority w:val="99"/>
    <w:rsid w:val="003B44C8"/>
    <w:rPr>
      <w:sz w:val="18"/>
      <w:szCs w:val="18"/>
    </w:rPr>
  </w:style>
  <w:style w:type="character" w:styleId="aa">
    <w:name w:val="FollowedHyperlink"/>
    <w:basedOn w:val="a0"/>
    <w:uiPriority w:val="99"/>
    <w:semiHidden/>
    <w:unhideWhenUsed/>
    <w:rsid w:val="00A34BE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6508037">
      <w:bodyDiv w:val="1"/>
      <w:marLeft w:val="0"/>
      <w:marRight w:val="0"/>
      <w:marTop w:val="0"/>
      <w:marBottom w:val="0"/>
      <w:divBdr>
        <w:top w:val="none" w:sz="0" w:space="0" w:color="auto"/>
        <w:left w:val="none" w:sz="0" w:space="0" w:color="auto"/>
        <w:bottom w:val="none" w:sz="0" w:space="0" w:color="auto"/>
        <w:right w:val="none" w:sz="0" w:space="0" w:color="auto"/>
      </w:divBdr>
      <w:divsChild>
        <w:div w:id="202450096">
          <w:marLeft w:val="0"/>
          <w:marRight w:val="0"/>
          <w:marTop w:val="0"/>
          <w:marBottom w:val="225"/>
          <w:divBdr>
            <w:top w:val="none" w:sz="0" w:space="0" w:color="auto"/>
            <w:left w:val="none" w:sz="0" w:space="0" w:color="auto"/>
            <w:bottom w:val="none" w:sz="0" w:space="0" w:color="auto"/>
            <w:right w:val="none" w:sz="0" w:space="0" w:color="auto"/>
          </w:divBdr>
        </w:div>
        <w:div w:id="141239590">
          <w:marLeft w:val="0"/>
          <w:marRight w:val="0"/>
          <w:marTop w:val="0"/>
          <w:marBottom w:val="225"/>
          <w:divBdr>
            <w:top w:val="none" w:sz="0" w:space="0" w:color="auto"/>
            <w:left w:val="none" w:sz="0" w:space="0" w:color="auto"/>
            <w:bottom w:val="none" w:sz="0" w:space="0" w:color="auto"/>
            <w:right w:val="none" w:sz="0" w:space="0" w:color="auto"/>
          </w:divBdr>
        </w:div>
        <w:div w:id="620766248">
          <w:marLeft w:val="0"/>
          <w:marRight w:val="0"/>
          <w:marTop w:val="0"/>
          <w:marBottom w:val="225"/>
          <w:divBdr>
            <w:top w:val="none" w:sz="0" w:space="0" w:color="auto"/>
            <w:left w:val="none" w:sz="0" w:space="0" w:color="auto"/>
            <w:bottom w:val="none" w:sz="0" w:space="0" w:color="auto"/>
            <w:right w:val="none" w:sz="0" w:space="0" w:color="auto"/>
          </w:divBdr>
        </w:div>
      </w:divsChild>
    </w:div>
    <w:div w:id="2082635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people.ucas.edu.cn/~001389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2</Pages>
  <Words>201</Words>
  <Characters>1151</Characters>
  <Application>Microsoft Office Word</Application>
  <DocSecurity>0</DocSecurity>
  <Lines>9</Lines>
  <Paragraphs>2</Paragraphs>
  <ScaleCrop>false</ScaleCrop>
  <Company/>
  <LinksUpToDate>false</LinksUpToDate>
  <CharactersWithSpaces>1350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chensz</cp:lastModifiedBy>
  <cp:revision>34</cp:revision>
  <dcterms:created xsi:type="dcterms:W3CDTF">2022-04-25T07:04:00Z</dcterms:created>
  <dcterms:modified xsi:type="dcterms:W3CDTF">2024-06-10T09:19:00Z</dcterms:modified>
</cp:coreProperties>
</file>