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447" w:rsidRDefault="00722F81">
      <w:pPr>
        <w:pStyle w:val="1"/>
        <w:jc w:val="center"/>
      </w:pPr>
      <w:r>
        <w:rPr>
          <w:rFonts w:hint="eastAsia"/>
          <w:sz w:val="40"/>
        </w:rPr>
        <w:t>核医学成像闪烁探测器技术</w:t>
      </w:r>
      <w:r w:rsidR="00B2044E" w:rsidRPr="00B2044E">
        <w:rPr>
          <w:sz w:val="40"/>
        </w:rPr>
        <w:t>研究</w:t>
      </w:r>
      <w:r w:rsidR="00DA42D3">
        <w:rPr>
          <w:rFonts w:hint="eastAsia"/>
          <w:sz w:val="40"/>
        </w:rPr>
        <w:t>项目简介</w:t>
      </w:r>
      <w:bookmarkStart w:id="0" w:name="_GoBack"/>
      <w:bookmarkEnd w:id="0"/>
    </w:p>
    <w:p w:rsidR="00CE4447" w:rsidRDefault="00DA42D3">
      <w:pPr>
        <w:pStyle w:val="a8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导师及课题组介绍</w:t>
      </w:r>
    </w:p>
    <w:p w:rsidR="005C2244" w:rsidRDefault="00DA42D3" w:rsidP="00722F81">
      <w:pPr>
        <w:pStyle w:val="a8"/>
        <w:numPr>
          <w:ilvl w:val="0"/>
          <w:numId w:val="2"/>
        </w:numPr>
        <w:ind w:firstLineChars="0"/>
        <w:jc w:val="left"/>
      </w:pPr>
      <w:r>
        <w:rPr>
          <w:rFonts w:hint="eastAsia"/>
        </w:rPr>
        <w:t>导师介绍链接：</w:t>
      </w:r>
      <w:r w:rsidR="00722F81" w:rsidRPr="00722F81">
        <w:t>https://people.ucas.edu.cn/~YingjieWang</w:t>
      </w:r>
    </w:p>
    <w:p w:rsidR="005771CC" w:rsidRDefault="00DA42D3" w:rsidP="00B2044E">
      <w:pPr>
        <w:pStyle w:val="a8"/>
        <w:numPr>
          <w:ilvl w:val="0"/>
          <w:numId w:val="2"/>
        </w:numPr>
        <w:spacing w:line="400" w:lineRule="exact"/>
        <w:ind w:firstLineChars="0"/>
        <w:jc w:val="left"/>
      </w:pPr>
      <w:r>
        <w:rPr>
          <w:rFonts w:hint="eastAsia"/>
        </w:rPr>
        <w:t>课题组介绍：</w:t>
      </w:r>
    </w:p>
    <w:p w:rsidR="00DA42D3" w:rsidRDefault="00DA42D3" w:rsidP="006A3D6C">
      <w:pPr>
        <w:spacing w:line="400" w:lineRule="exact"/>
        <w:ind w:left="420" w:firstLineChars="200" w:firstLine="420"/>
        <w:jc w:val="left"/>
      </w:pPr>
      <w:r w:rsidRPr="00DA42D3">
        <w:rPr>
          <w:rFonts w:hint="eastAsia"/>
        </w:rPr>
        <w:t>课题组主要工作方向是利用射线（</w:t>
      </w:r>
      <w:r w:rsidRPr="00DA42D3">
        <w:t>X射线、伽马射线、中子等）与物质的相互作用，研究和开发射线探测技术、探测器及探测系统，获取射线的通量、能量、入射方向、作用位置、飞行时间等信息。在国家863计划项目、国家重大科学仪器开发专项、国家自然科学基金项目、中国科学院重点部署项目、中国科学院科研仪器设备研制项目等科研项目的支持下，先后开展了</w:t>
      </w:r>
      <w:proofErr w:type="gramStart"/>
      <w:r w:rsidRPr="00DA42D3">
        <w:t>高空间</w:t>
      </w:r>
      <w:proofErr w:type="gramEnd"/>
      <w:r w:rsidRPr="00DA42D3">
        <w:t>分辨、</w:t>
      </w:r>
      <w:proofErr w:type="gramStart"/>
      <w:r w:rsidRPr="00DA42D3">
        <w:t>高时</w:t>
      </w:r>
      <w:proofErr w:type="gramEnd"/>
      <w:r w:rsidRPr="00DA42D3">
        <w:t>间分辨和高能量分辨的探测器技术研究，研制了一系列性能先进的探测器，在成功应用于正电子发射计算机断层成像（PET）、单光子发射计算机断层成像（SPECT）、编码相机等系统</w:t>
      </w:r>
      <w:r w:rsidRPr="00DA42D3">
        <w:rPr>
          <w:rFonts w:hint="eastAsia"/>
        </w:rPr>
        <w:t>。</w:t>
      </w:r>
    </w:p>
    <w:p w:rsidR="00CE4447" w:rsidRDefault="00DA42D3">
      <w:pPr>
        <w:pStyle w:val="a8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proofErr w:type="gramStart"/>
      <w:r>
        <w:rPr>
          <w:rFonts w:ascii="微软雅黑" w:eastAsia="微软雅黑" w:hAnsi="微软雅黑" w:hint="eastAsia"/>
          <w:b/>
          <w:sz w:val="24"/>
        </w:rPr>
        <w:t>科创计划</w:t>
      </w:r>
      <w:proofErr w:type="gramEnd"/>
      <w:r>
        <w:rPr>
          <w:rFonts w:ascii="微软雅黑" w:eastAsia="微软雅黑" w:hAnsi="微软雅黑" w:hint="eastAsia"/>
          <w:b/>
          <w:sz w:val="24"/>
        </w:rPr>
        <w:t>项目简介</w:t>
      </w:r>
    </w:p>
    <w:p w:rsidR="00DA42D3" w:rsidRDefault="00DA42D3" w:rsidP="00DA42D3">
      <w:pPr>
        <w:spacing w:line="400" w:lineRule="exact"/>
        <w:ind w:firstLineChars="200" w:firstLine="420"/>
        <w:jc w:val="left"/>
      </w:pPr>
      <w:r w:rsidRPr="00DA42D3">
        <w:rPr>
          <w:rFonts w:hint="eastAsia"/>
        </w:rPr>
        <w:t>核医学影像技术在肿瘤早期诊断和脑显像等领域应用广泛，发挥着越来越重要的作用。闪烁探测器是正电子发射断层扫描</w:t>
      </w:r>
      <w:r w:rsidRPr="00DA42D3">
        <w:t>(PET)、单光子发射计算机断层扫描(SPECT）等核医学影像设备的关键部件。本项目拟开展高分辨位置灵敏闪烁探测器技术研究，模拟在特定核成像系统中的应用效果，优化设计方案。在研究过程中将学习掌握射线成像相关的探测器、电子学技术以及光学模拟软件应用，最终形成探测器设计报告。</w:t>
      </w:r>
    </w:p>
    <w:p w:rsidR="00CE4447" w:rsidRDefault="00DA42D3">
      <w:pPr>
        <w:pStyle w:val="a8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 w:hint="eastAsia"/>
          <w:b/>
          <w:sz w:val="24"/>
        </w:rPr>
        <w:t>其他说明</w:t>
      </w:r>
    </w:p>
    <w:p w:rsidR="00CE4447" w:rsidRDefault="009A6103">
      <w:pPr>
        <w:ind w:firstLineChars="200" w:firstLine="420"/>
      </w:pPr>
      <w:r>
        <w:rPr>
          <w:rFonts w:hint="eastAsia"/>
        </w:rPr>
        <w:t>无</w:t>
      </w:r>
    </w:p>
    <w:sectPr w:rsidR="00CE44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14AA"/>
    <w:multiLevelType w:val="singleLevel"/>
    <w:tmpl w:val="07B114AA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1BCD432E"/>
    <w:multiLevelType w:val="hybridMultilevel"/>
    <w:tmpl w:val="B852D33C"/>
    <w:lvl w:ilvl="0" w:tplc="D754617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1DB71BBB"/>
    <w:multiLevelType w:val="multilevel"/>
    <w:tmpl w:val="1DB71BBB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9214A4C"/>
    <w:multiLevelType w:val="hybridMultilevel"/>
    <w:tmpl w:val="D7709142"/>
    <w:lvl w:ilvl="0" w:tplc="CCD818B2">
      <w:start w:val="1"/>
      <w:numFmt w:val="decimal"/>
      <w:lvlText w:val="%1、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4" w15:restartNumberingAfterBreak="0">
    <w:nsid w:val="771775CA"/>
    <w:multiLevelType w:val="multilevel"/>
    <w:tmpl w:val="771775CA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Q4ODQwNThiYTg4YTBlNDhkZDRmNGNiNWM5NWE1YzAifQ=="/>
  </w:docVars>
  <w:rsids>
    <w:rsidRoot w:val="00F10053"/>
    <w:rsid w:val="000220BD"/>
    <w:rsid w:val="00067057"/>
    <w:rsid w:val="00234E6E"/>
    <w:rsid w:val="003061C4"/>
    <w:rsid w:val="00364C95"/>
    <w:rsid w:val="003B44C8"/>
    <w:rsid w:val="003E6406"/>
    <w:rsid w:val="003F35E3"/>
    <w:rsid w:val="004F6605"/>
    <w:rsid w:val="00560B17"/>
    <w:rsid w:val="005771CC"/>
    <w:rsid w:val="005A065E"/>
    <w:rsid w:val="005C2244"/>
    <w:rsid w:val="006A3D6C"/>
    <w:rsid w:val="00722F81"/>
    <w:rsid w:val="00871BE0"/>
    <w:rsid w:val="009A6103"/>
    <w:rsid w:val="00A50A00"/>
    <w:rsid w:val="00B2044E"/>
    <w:rsid w:val="00B64D3D"/>
    <w:rsid w:val="00B80674"/>
    <w:rsid w:val="00BC3068"/>
    <w:rsid w:val="00CE4447"/>
    <w:rsid w:val="00D95ACF"/>
    <w:rsid w:val="00DA3693"/>
    <w:rsid w:val="00DA42D3"/>
    <w:rsid w:val="00E07A53"/>
    <w:rsid w:val="00F10053"/>
    <w:rsid w:val="15AA0E43"/>
    <w:rsid w:val="4472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00DB2"/>
  <w15:docId w15:val="{5C1CC695-41BA-4CB9-A0B8-2382E75E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A50A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2022-05-14T02:23:00Z</dcterms:created>
  <dcterms:modified xsi:type="dcterms:W3CDTF">2022-05-23T02:29:00Z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689BAF778F8D465A975EAB067C45175D</vt:lpwstr>
  </property>
</Properties>
</file>